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3E" w:rsidRPr="00CB6750" w:rsidRDefault="00CB6750" w:rsidP="00CB6750">
      <w:pPr>
        <w:pStyle w:val="Pa16"/>
        <w:rPr>
          <w:rFonts w:ascii="Century Gothic" w:hAnsi="Century Gothic"/>
          <w:b/>
          <w:bCs/>
          <w:color w:val="FF0000"/>
        </w:rPr>
      </w:pPr>
      <w:r w:rsidRPr="00CB6750">
        <w:rPr>
          <w:rFonts w:ascii="Century Gothic" w:hAnsi="Century Gothic" w:cs="HelveticaNeueLT Std Extended"/>
          <w:b/>
          <w:color w:val="FF0000"/>
        </w:rPr>
        <w:t>Purpose</w:t>
      </w:r>
    </w:p>
    <w:p w:rsidR="00CA1CAE" w:rsidRDefault="00CB6750" w:rsidP="00744F76">
      <w:pPr>
        <w:pStyle w:val="Pa12"/>
        <w:spacing w:before="6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="00CA1CAE">
        <w:rPr>
          <w:rFonts w:ascii="Times New Roman" w:hAnsi="Times New Roman" w:cs="Times New Roman"/>
          <w:sz w:val="22"/>
          <w:szCs w:val="22"/>
        </w:rPr>
        <w:t xml:space="preserve">esearch an </w:t>
      </w:r>
      <w:r w:rsidR="00CA1CAE" w:rsidRPr="00CA1CAE">
        <w:rPr>
          <w:rFonts w:ascii="Times New Roman" w:hAnsi="Times New Roman" w:cs="Times New Roman"/>
          <w:b/>
          <w:sz w:val="22"/>
          <w:szCs w:val="22"/>
        </w:rPr>
        <w:t>international city</w:t>
      </w:r>
      <w:r w:rsidR="00CA1CAE">
        <w:rPr>
          <w:rFonts w:ascii="Times New Roman" w:hAnsi="Times New Roman" w:cs="Times New Roman"/>
          <w:sz w:val="22"/>
          <w:szCs w:val="22"/>
        </w:rPr>
        <w:t xml:space="preserve"> and develop a</w:t>
      </w:r>
      <w:r>
        <w:rPr>
          <w:rFonts w:ascii="Times New Roman" w:hAnsi="Times New Roman" w:cs="Times New Roman"/>
          <w:sz w:val="22"/>
          <w:szCs w:val="22"/>
        </w:rPr>
        <w:t xml:space="preserve"> persuasive, informative presentation.</w:t>
      </w:r>
      <w:r w:rsidR="00CA1CA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A1CAE" w:rsidRPr="00CA1CAE" w:rsidRDefault="00CA1CAE" w:rsidP="00CA1CAE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CA1CAE">
        <w:rPr>
          <w:rFonts w:ascii="Times New Roman" w:hAnsi="Times New Roman" w:cs="Times New Roman"/>
          <w:sz w:val="22"/>
          <w:szCs w:val="22"/>
        </w:rPr>
        <w:t>Where in the world would you like to travel?</w:t>
      </w:r>
    </w:p>
    <w:p w:rsidR="00CA1CAE" w:rsidRPr="00CA1CAE" w:rsidRDefault="00CA1CAE" w:rsidP="00CA1CAE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CA1CAE">
        <w:rPr>
          <w:rFonts w:ascii="Times New Roman" w:hAnsi="Times New Roman" w:cs="Times New Roman"/>
          <w:sz w:val="22"/>
          <w:szCs w:val="22"/>
        </w:rPr>
        <w:t>What is the most exotic city to which you have traveled, or heard of?</w:t>
      </w:r>
    </w:p>
    <w:p w:rsidR="00744F76" w:rsidRPr="00744F76" w:rsidRDefault="00CB6750" w:rsidP="00744F76">
      <w:pPr>
        <w:pStyle w:val="Pa12"/>
        <w:spacing w:before="6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  <w:r w:rsidR="00744F76" w:rsidRPr="00744F76">
        <w:rPr>
          <w:rFonts w:ascii="Times New Roman" w:hAnsi="Times New Roman" w:cs="Times New Roman"/>
          <w:sz w:val="22"/>
          <w:szCs w:val="22"/>
        </w:rPr>
        <w:t>Matt Lauer has come down with the flu and won’t be able to travel for his</w:t>
      </w:r>
      <w:r w:rsidR="00ED35D1">
        <w:rPr>
          <w:rFonts w:ascii="Times New Roman" w:hAnsi="Times New Roman" w:cs="Times New Roman"/>
          <w:sz w:val="22"/>
          <w:szCs w:val="22"/>
        </w:rPr>
        <w:t>,</w:t>
      </w:r>
      <w:r w:rsidR="00744F76" w:rsidRPr="00744F76">
        <w:rPr>
          <w:rFonts w:ascii="Times New Roman" w:hAnsi="Times New Roman" w:cs="Times New Roman"/>
          <w:sz w:val="22"/>
          <w:szCs w:val="22"/>
        </w:rPr>
        <w:t xml:space="preserve"> “Where in the World is Matt Lauer?” </w:t>
      </w:r>
      <w:r w:rsidR="00744F76" w:rsidRPr="00744F76">
        <w:rPr>
          <w:rFonts w:ascii="Times New Roman" w:hAnsi="Times New Roman" w:cs="Times New Roman"/>
          <w:i/>
          <w:iCs/>
          <w:sz w:val="22"/>
          <w:szCs w:val="22"/>
        </w:rPr>
        <w:t xml:space="preserve">Today Show </w:t>
      </w:r>
      <w:r w:rsidR="00744F76" w:rsidRPr="00744F76">
        <w:rPr>
          <w:rFonts w:ascii="Times New Roman" w:hAnsi="Times New Roman" w:cs="Times New Roman"/>
          <w:sz w:val="22"/>
          <w:szCs w:val="22"/>
        </w:rPr>
        <w:t xml:space="preserve">series. </w:t>
      </w:r>
    </w:p>
    <w:p w:rsidR="00744F76" w:rsidRPr="00744F76" w:rsidRDefault="00744F76" w:rsidP="00744F76">
      <w:pPr>
        <w:pStyle w:val="Pa12"/>
        <w:spacing w:before="60" w:after="120"/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 xml:space="preserve">Since he is under the weather, NBC wants to audition </w:t>
      </w:r>
      <w:r w:rsidRPr="00CB6750">
        <w:rPr>
          <w:rFonts w:ascii="Times New Roman" w:hAnsi="Times New Roman" w:cs="Times New Roman"/>
          <w:b/>
          <w:sz w:val="22"/>
          <w:szCs w:val="22"/>
        </w:rPr>
        <w:t>you</w:t>
      </w:r>
      <w:r w:rsidRPr="00744F76">
        <w:rPr>
          <w:rFonts w:ascii="Times New Roman" w:hAnsi="Times New Roman" w:cs="Times New Roman"/>
          <w:sz w:val="22"/>
          <w:szCs w:val="22"/>
        </w:rPr>
        <w:t xml:space="preserve"> and </w:t>
      </w:r>
      <w:r w:rsidR="00CB6750">
        <w:rPr>
          <w:rFonts w:ascii="Times New Roman" w:hAnsi="Times New Roman" w:cs="Times New Roman"/>
          <w:sz w:val="22"/>
          <w:szCs w:val="22"/>
        </w:rPr>
        <w:t>a partner will</w:t>
      </w:r>
      <w:r w:rsidRPr="00744F76">
        <w:rPr>
          <w:rFonts w:ascii="Times New Roman" w:hAnsi="Times New Roman" w:cs="Times New Roman"/>
          <w:sz w:val="22"/>
          <w:szCs w:val="22"/>
        </w:rPr>
        <w:t xml:space="preserve"> fill in and do the show. Your job is to pick a destination of your choice, become familiar with this city, and </w:t>
      </w:r>
      <w:r w:rsidRPr="00ED35D1">
        <w:rPr>
          <w:rFonts w:ascii="Times New Roman" w:hAnsi="Times New Roman" w:cs="Times New Roman"/>
          <w:b/>
          <w:sz w:val="22"/>
          <w:szCs w:val="22"/>
        </w:rPr>
        <w:t>introduce the world</w:t>
      </w:r>
      <w:r w:rsidRPr="00744F76">
        <w:rPr>
          <w:rFonts w:ascii="Times New Roman" w:hAnsi="Times New Roman" w:cs="Times New Roman"/>
          <w:sz w:val="22"/>
          <w:szCs w:val="22"/>
        </w:rPr>
        <w:t xml:space="preserve"> to your city. The </w:t>
      </w:r>
      <w:r w:rsidRPr="00ED35D1">
        <w:rPr>
          <w:rFonts w:ascii="Times New Roman" w:hAnsi="Times New Roman" w:cs="Times New Roman"/>
          <w:sz w:val="22"/>
          <w:szCs w:val="22"/>
          <w:u w:val="single"/>
        </w:rPr>
        <w:t>only requirement for the city choice is that it be one that is unfamiliar to the public</w:t>
      </w:r>
      <w:r w:rsidRPr="00744F76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44F76" w:rsidRPr="00744F76" w:rsidRDefault="00744F76" w:rsidP="00744F76">
      <w:pPr>
        <w:pStyle w:val="Pa12"/>
        <w:spacing w:before="60" w:after="120"/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 xml:space="preserve">NBC is asking all candidates to create a PowerPoint about that city. </w:t>
      </w:r>
      <w:r w:rsidRPr="00CA1CAE">
        <w:rPr>
          <w:rFonts w:ascii="Times New Roman" w:hAnsi="Times New Roman" w:cs="Times New Roman"/>
          <w:b/>
          <w:sz w:val="22"/>
          <w:szCs w:val="22"/>
        </w:rPr>
        <w:t>The person who creates the best PowerPoint will be chosen to host the next “Where in the World?” show.</w:t>
      </w:r>
      <w:r w:rsidRPr="00744F76">
        <w:rPr>
          <w:rFonts w:ascii="Times New Roman" w:hAnsi="Times New Roman" w:cs="Times New Roman"/>
          <w:sz w:val="22"/>
          <w:szCs w:val="22"/>
        </w:rPr>
        <w:t xml:space="preserve"> While NBC is requiring that the following information and elements be included in each slideshow, NBC also encourages you to add information that you feel would enhance the presentation.</w:t>
      </w:r>
    </w:p>
    <w:p w:rsidR="00F07370" w:rsidRDefault="00F07370" w:rsidP="00744F76">
      <w:pPr>
        <w:pStyle w:val="Pa2"/>
        <w:rPr>
          <w:rFonts w:ascii="Century Gothic" w:hAnsi="Century Gothic" w:cs="HelveticaNeueLT Std Extended"/>
          <w:b/>
          <w:sz w:val="22"/>
          <w:szCs w:val="22"/>
        </w:rPr>
      </w:pPr>
    </w:p>
    <w:p w:rsidR="00744F76" w:rsidRPr="00744F76" w:rsidRDefault="00744F76" w:rsidP="00744F76">
      <w:pPr>
        <w:pStyle w:val="Pa2"/>
        <w:rPr>
          <w:rFonts w:ascii="Century Gothic" w:hAnsi="Century Gothic" w:cs="HelveticaNeueLT Std Med Ext"/>
          <w:b/>
          <w:sz w:val="22"/>
          <w:szCs w:val="22"/>
        </w:rPr>
      </w:pPr>
      <w:r w:rsidRPr="00744F76">
        <w:rPr>
          <w:rFonts w:ascii="Century Gothic" w:hAnsi="Century Gothic" w:cs="HelveticaNeueLT Std Extended"/>
          <w:b/>
          <w:sz w:val="22"/>
          <w:szCs w:val="22"/>
        </w:rPr>
        <w:t>I</w:t>
      </w:r>
      <w:r w:rsidRPr="00744F76">
        <w:rPr>
          <w:rFonts w:ascii="Century Gothic" w:hAnsi="Century Gothic" w:cs="HelveticaNeueLT Std Med Ext"/>
          <w:b/>
          <w:sz w:val="22"/>
          <w:szCs w:val="22"/>
        </w:rPr>
        <w:t>NFO</w:t>
      </w:r>
      <w:r w:rsidRPr="00744F76">
        <w:rPr>
          <w:rFonts w:ascii="Century Gothic" w:hAnsi="Century Gothic" w:cs="HelveticaNeueLT Std Extended"/>
          <w:b/>
          <w:sz w:val="22"/>
          <w:szCs w:val="22"/>
        </w:rPr>
        <w:t>RMA</w:t>
      </w:r>
      <w:r w:rsidRPr="00744F76">
        <w:rPr>
          <w:rFonts w:ascii="Century Gothic" w:hAnsi="Century Gothic" w:cs="HelveticaNeueLT Std Med Ext"/>
          <w:b/>
          <w:sz w:val="22"/>
          <w:szCs w:val="22"/>
        </w:rPr>
        <w:t>T</w:t>
      </w:r>
      <w:r w:rsidRPr="00744F76">
        <w:rPr>
          <w:rFonts w:ascii="Century Gothic" w:hAnsi="Century Gothic" w:cs="HelveticaNeueLT Std Extended"/>
          <w:b/>
          <w:sz w:val="22"/>
          <w:szCs w:val="22"/>
        </w:rPr>
        <w:t>I</w:t>
      </w:r>
      <w:r w:rsidRPr="00744F76">
        <w:rPr>
          <w:rFonts w:ascii="Century Gothic" w:hAnsi="Century Gothic" w:cs="HelveticaNeueLT Std Med Ext"/>
          <w:b/>
          <w:sz w:val="22"/>
          <w:szCs w:val="22"/>
        </w:rPr>
        <w:t>ON</w:t>
      </w:r>
    </w:p>
    <w:p w:rsidR="00744F76" w:rsidRDefault="00744F76" w:rsidP="00744F76">
      <w:pPr>
        <w:pStyle w:val="Pa109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Demographics—population, life expectance, literacy rates, etc.</w:t>
      </w:r>
    </w:p>
    <w:p w:rsidR="00744F76" w:rsidRDefault="00744F76" w:rsidP="00744F76">
      <w:pPr>
        <w:pStyle w:val="Pa109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Climate/geography—weather, land, etc.</w:t>
      </w:r>
    </w:p>
    <w:p w:rsidR="00744F76" w:rsidRDefault="00744F76" w:rsidP="00744F76">
      <w:pPr>
        <w:pStyle w:val="Pa109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History/background—when the city was founded, any interesting historic events taking place there, etc.</w:t>
      </w:r>
    </w:p>
    <w:p w:rsidR="00744F76" w:rsidRDefault="00744F76" w:rsidP="00744F76">
      <w:pPr>
        <w:pStyle w:val="Pa109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Culture—customs, home life, housing, etc.</w:t>
      </w:r>
    </w:p>
    <w:p w:rsidR="00744F76" w:rsidRDefault="00744F76" w:rsidP="00744F76">
      <w:pPr>
        <w:pStyle w:val="Pa109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Attractions/points of interest—what one can do while there, museums, activities, etc.</w:t>
      </w:r>
    </w:p>
    <w:p w:rsidR="00744F76" w:rsidRDefault="00744F76" w:rsidP="00744F76">
      <w:pPr>
        <w:pStyle w:val="Pa109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Economy—currency, exports, imports, etc.</w:t>
      </w:r>
    </w:p>
    <w:p w:rsidR="00744F76" w:rsidRDefault="00744F76" w:rsidP="00744F76">
      <w:pPr>
        <w:pStyle w:val="Pa109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Travel tips—any information that would be helpful to know when going there for vacation and/or business</w:t>
      </w:r>
    </w:p>
    <w:p w:rsidR="00744F76" w:rsidRDefault="00744F76" w:rsidP="00744F76">
      <w:pPr>
        <w:pStyle w:val="Default"/>
      </w:pPr>
    </w:p>
    <w:p w:rsidR="00744F76" w:rsidRDefault="00744F76" w:rsidP="00744F76">
      <w:pPr>
        <w:pStyle w:val="Pa2"/>
        <w:rPr>
          <w:rFonts w:ascii="HelveticaNeueLT Std Med Ext" w:hAnsi="HelveticaNeueLT Std Med Ext" w:cs="HelveticaNeueLT Std Med Ext"/>
          <w:sz w:val="20"/>
          <w:szCs w:val="20"/>
        </w:rPr>
      </w:pPr>
      <w:r w:rsidRPr="00744F76">
        <w:rPr>
          <w:rFonts w:ascii="Century Gothic" w:hAnsi="Century Gothic" w:cs="HelveticaNeueLT Std Extended"/>
          <w:b/>
          <w:sz w:val="22"/>
          <w:szCs w:val="22"/>
        </w:rPr>
        <w:t>ELEMENTS</w:t>
      </w:r>
    </w:p>
    <w:p w:rsidR="00744F76" w:rsidRPr="00744F76" w:rsidRDefault="00ED35D1" w:rsidP="00744F76">
      <w:pPr>
        <w:pStyle w:val="Pa109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10–18</w:t>
      </w:r>
      <w:r w:rsidR="00744F76" w:rsidRPr="00744F76">
        <w:rPr>
          <w:rFonts w:ascii="Times New Roman" w:hAnsi="Times New Roman" w:cs="Times New Roman"/>
          <w:sz w:val="22"/>
          <w:szCs w:val="22"/>
        </w:rPr>
        <w:t xml:space="preserve"> slides</w:t>
      </w:r>
      <w:r w:rsidR="00593112">
        <w:rPr>
          <w:rFonts w:ascii="Times New Roman" w:hAnsi="Times New Roman" w:cs="Times New Roman"/>
          <w:sz w:val="22"/>
          <w:szCs w:val="22"/>
        </w:rPr>
        <w:t xml:space="preserve"> (</w:t>
      </w:r>
      <w:r w:rsidR="00CB6750">
        <w:rPr>
          <w:rFonts w:ascii="Times New Roman" w:hAnsi="Times New Roman" w:cs="Times New Roman"/>
          <w:sz w:val="22"/>
          <w:szCs w:val="22"/>
        </w:rPr>
        <w:t>attention getter</w:t>
      </w:r>
      <w:r>
        <w:rPr>
          <w:rFonts w:ascii="Times New Roman" w:hAnsi="Times New Roman" w:cs="Times New Roman"/>
          <w:sz w:val="22"/>
          <w:szCs w:val="22"/>
        </w:rPr>
        <w:t>, title, TOC, body, closing, references)</w:t>
      </w:r>
    </w:p>
    <w:p w:rsidR="00F6603E" w:rsidRDefault="00744F76" w:rsidP="00744F76">
      <w:pPr>
        <w:pStyle w:val="Pa109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Graphic including (</w:t>
      </w:r>
      <w:r w:rsidR="00ED35D1">
        <w:rPr>
          <w:rFonts w:ascii="Times New Roman" w:hAnsi="Times New Roman" w:cs="Times New Roman"/>
          <w:sz w:val="22"/>
          <w:szCs w:val="22"/>
        </w:rPr>
        <w:t xml:space="preserve">but </w:t>
      </w:r>
      <w:r w:rsidRPr="00744F76">
        <w:rPr>
          <w:rFonts w:ascii="Times New Roman" w:hAnsi="Times New Roman" w:cs="Times New Roman"/>
          <w:sz w:val="22"/>
          <w:szCs w:val="22"/>
        </w:rPr>
        <w:t xml:space="preserve">not limited to) pictures of the city, its attractions, geography, </w:t>
      </w:r>
      <w:r w:rsidR="00ED35D1">
        <w:rPr>
          <w:rFonts w:ascii="Times New Roman" w:hAnsi="Times New Roman" w:cs="Times New Roman"/>
          <w:sz w:val="22"/>
          <w:szCs w:val="22"/>
        </w:rPr>
        <w:t>table of currency conversion</w:t>
      </w:r>
    </w:p>
    <w:p w:rsidR="00744F76" w:rsidRDefault="00ED35D1" w:rsidP="00744F76">
      <w:pPr>
        <w:pStyle w:val="Pa109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Smart art incorporated</w:t>
      </w:r>
      <w:r w:rsidR="00CB6750">
        <w:rPr>
          <w:rFonts w:ascii="Times New Roman" w:hAnsi="Times New Roman" w:cs="Times New Roman"/>
          <w:sz w:val="22"/>
          <w:szCs w:val="22"/>
        </w:rPr>
        <w:t xml:space="preserve"> at least one time</w:t>
      </w:r>
    </w:p>
    <w:p w:rsidR="00ED35D1" w:rsidRPr="00CB6750" w:rsidRDefault="00ED35D1" w:rsidP="00ED35D1">
      <w:pPr>
        <w:pStyle w:val="Default"/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CB6750">
        <w:rPr>
          <w:rFonts w:ascii="Times New Roman" w:hAnsi="Times New Roman" w:cs="Times New Roman"/>
          <w:b/>
          <w:color w:val="auto"/>
          <w:sz w:val="22"/>
          <w:szCs w:val="22"/>
        </w:rPr>
        <w:t>Graphical presentation to wow the audience -- no sentence approach</w:t>
      </w:r>
    </w:p>
    <w:p w:rsidR="00ED35D1" w:rsidRPr="00ED35D1" w:rsidRDefault="00ED35D1" w:rsidP="00ED35D1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When using text, keep the 5 x 5 rule in mind</w:t>
      </w:r>
    </w:p>
    <w:p w:rsidR="00744F76" w:rsidRPr="00744F76" w:rsidRDefault="00744F76" w:rsidP="00744F76">
      <w:pPr>
        <w:pStyle w:val="Pa109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Creativity</w:t>
      </w:r>
    </w:p>
    <w:p w:rsidR="00744F76" w:rsidRPr="00744F76" w:rsidRDefault="00744F76" w:rsidP="00744F76">
      <w:pPr>
        <w:pStyle w:val="Pa109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Organization</w:t>
      </w:r>
      <w:r w:rsidR="00ED35D1">
        <w:rPr>
          <w:rFonts w:ascii="Times New Roman" w:hAnsi="Times New Roman" w:cs="Times New Roman"/>
          <w:sz w:val="22"/>
          <w:szCs w:val="22"/>
        </w:rPr>
        <w:t xml:space="preserve"> and hyperlink demonstrated</w:t>
      </w:r>
    </w:p>
    <w:p w:rsidR="00744F76" w:rsidRPr="00744F76" w:rsidRDefault="00CB6750" w:rsidP="00744F76">
      <w:pPr>
        <w:pStyle w:val="Pa109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Spelling and grammar correct, consistency in use of capitalization and punctuation</w:t>
      </w:r>
    </w:p>
    <w:p w:rsidR="00182F76" w:rsidRDefault="00744F76" w:rsidP="00744F76">
      <w:pPr>
        <w:pStyle w:val="Pa109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744F76">
        <w:rPr>
          <w:rFonts w:ascii="Times New Roman" w:hAnsi="Times New Roman" w:cs="Times New Roman"/>
          <w:sz w:val="22"/>
          <w:szCs w:val="22"/>
        </w:rPr>
        <w:t>Basic elements</w:t>
      </w:r>
      <w:r w:rsidR="00ED35D1">
        <w:rPr>
          <w:rFonts w:ascii="Times New Roman" w:hAnsi="Times New Roman" w:cs="Times New Roman"/>
          <w:sz w:val="22"/>
          <w:szCs w:val="22"/>
        </w:rPr>
        <w:t>—animation, transitions, music</w:t>
      </w:r>
    </w:p>
    <w:p w:rsidR="00ED35D1" w:rsidRPr="00ED35D1" w:rsidRDefault="00ED35D1" w:rsidP="00ED35D1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ED35D1">
        <w:rPr>
          <w:rFonts w:ascii="Times New Roman" w:hAnsi="Times New Roman" w:cs="Times New Roman"/>
        </w:rPr>
        <w:t>Video inclusion is an opti</w:t>
      </w:r>
      <w:r w:rsidR="00F6603E">
        <w:rPr>
          <w:rFonts w:ascii="Times New Roman" w:hAnsi="Times New Roman" w:cs="Times New Roman"/>
        </w:rPr>
        <w:t>on – you decide where to add it</w:t>
      </w:r>
    </w:p>
    <w:p w:rsidR="00CA1CAE" w:rsidRDefault="00CA1CAE" w:rsidP="00CA1CAE">
      <w:pPr>
        <w:pStyle w:val="Pa2"/>
        <w:rPr>
          <w:rFonts w:cs="HelveticaNeueLT Std Extended"/>
          <w:color w:val="000000"/>
        </w:rPr>
      </w:pPr>
    </w:p>
    <w:p w:rsidR="00CA1CAE" w:rsidRDefault="00CA1CAE" w:rsidP="00CA1CAE">
      <w:pPr>
        <w:pStyle w:val="Pa2"/>
        <w:rPr>
          <w:rFonts w:ascii="Century Gothic" w:hAnsi="Century Gothic" w:cs="HelveticaNeueLT Std Extended"/>
          <w:b/>
          <w:sz w:val="22"/>
          <w:szCs w:val="22"/>
        </w:rPr>
      </w:pPr>
      <w:r w:rsidRPr="00F07370">
        <w:rPr>
          <w:rFonts w:ascii="Century Gothic" w:hAnsi="Century Gothic" w:cs="HelveticaNeueLT Std Extended"/>
          <w:b/>
          <w:sz w:val="22"/>
          <w:szCs w:val="22"/>
        </w:rPr>
        <w:t>URLs</w:t>
      </w:r>
      <w:r w:rsidRPr="00F07370">
        <w:rPr>
          <w:rFonts w:ascii="Century Gothic" w:hAnsi="Century Gothic" w:cs="HelveticaNeueLT Std Extended"/>
          <w:b/>
          <w:sz w:val="22"/>
          <w:szCs w:val="22"/>
        </w:rPr>
        <w:tab/>
      </w:r>
      <w:r>
        <w:rPr>
          <w:rFonts w:cs="HelveticaNeueLT Std Extended"/>
          <w:color w:val="000000"/>
        </w:rPr>
        <w:tab/>
      </w:r>
      <w:r>
        <w:rPr>
          <w:rFonts w:cs="HelveticaNeueLT Std Extended"/>
          <w:color w:val="000000"/>
        </w:rPr>
        <w:tab/>
      </w:r>
      <w:r>
        <w:rPr>
          <w:rFonts w:cs="HelveticaNeueLT Std Extended"/>
          <w:color w:val="000000"/>
        </w:rPr>
        <w:tab/>
      </w:r>
      <w:r>
        <w:rPr>
          <w:rFonts w:cs="HelveticaNeueLT Std Extended"/>
          <w:color w:val="000000"/>
        </w:rPr>
        <w:tab/>
      </w:r>
      <w:r>
        <w:rPr>
          <w:rFonts w:cs="HelveticaNeueLT Std Extended"/>
          <w:color w:val="000000"/>
        </w:rPr>
        <w:tab/>
      </w:r>
      <w:r>
        <w:rPr>
          <w:rFonts w:cs="HelveticaNeueLT Std Extended"/>
          <w:color w:val="000000"/>
        </w:rPr>
        <w:tab/>
      </w:r>
      <w:r>
        <w:rPr>
          <w:rFonts w:cs="HelveticaNeueLT Std Extended"/>
          <w:color w:val="000000"/>
        </w:rPr>
        <w:tab/>
      </w:r>
      <w:r>
        <w:rPr>
          <w:rFonts w:ascii="Century Gothic" w:hAnsi="Century Gothic" w:cs="HelveticaNeueLT Std Extended"/>
          <w:b/>
          <w:sz w:val="22"/>
          <w:szCs w:val="22"/>
        </w:rPr>
        <w:t>SEARCH TERMS</w:t>
      </w:r>
    </w:p>
    <w:p w:rsidR="00CA1CAE" w:rsidRPr="00CA1CAE" w:rsidRDefault="00616600" w:rsidP="00CA1CAE">
      <w:pPr>
        <w:pStyle w:val="Pa2"/>
        <w:rPr>
          <w:rFonts w:ascii="Century Gothic" w:hAnsi="Century Gothic" w:cs="HelveticaNeueLT Std Extended"/>
          <w:sz w:val="22"/>
          <w:szCs w:val="22"/>
        </w:rPr>
      </w:pPr>
      <w:hyperlink r:id="rId5" w:history="1">
        <w:r w:rsidR="00CA1CAE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http://www.businessculture.com</w:t>
        </w:r>
      </w:hyperlink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</w:r>
      <w:r w:rsidR="00CA1CAE" w:rsidRPr="00CA1CAE">
        <w:rPr>
          <w:rFonts w:ascii="Times New Roman" w:hAnsi="Times New Roman" w:cs="Times New Roman"/>
          <w:sz w:val="22"/>
          <w:szCs w:val="22"/>
        </w:rPr>
        <w:t>Doing business in other nations</w:t>
      </w:r>
    </w:p>
    <w:p w:rsidR="00CA1CAE" w:rsidRPr="00CA1CAE" w:rsidRDefault="00616600" w:rsidP="00CA1CAE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6" w:history="1">
        <w:r w:rsidR="00CA1CAE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http://www.executiveplanet.com</w:t>
        </w:r>
      </w:hyperlink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</w:r>
      <w:r w:rsidR="00CA1CAE" w:rsidRPr="00CA1CAE">
        <w:rPr>
          <w:rFonts w:ascii="Times New Roman" w:hAnsi="Times New Roman" w:cs="Times New Roman"/>
          <w:sz w:val="22"/>
          <w:szCs w:val="22"/>
        </w:rPr>
        <w:t>Guide to international business cultures</w:t>
      </w:r>
    </w:p>
    <w:p w:rsidR="00CA1CAE" w:rsidRPr="00CA1CAE" w:rsidRDefault="00616600" w:rsidP="00CA1CAE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7" w:history="1">
        <w:r w:rsidR="00CA1CAE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http://www.disordered.org/Travel.html</w:t>
        </w:r>
      </w:hyperlink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</w:r>
      <w:r w:rsidR="00CA1CAE" w:rsidRPr="00CA1CAE">
        <w:rPr>
          <w:rFonts w:ascii="Times New Roman" w:hAnsi="Times New Roman" w:cs="Times New Roman"/>
          <w:sz w:val="22"/>
          <w:szCs w:val="22"/>
        </w:rPr>
        <w:t>“Man in a Suitcase” travel tips site</w:t>
      </w:r>
    </w:p>
    <w:p w:rsidR="00CA1CAE" w:rsidRPr="00CA1CAE" w:rsidRDefault="00616600" w:rsidP="00CA1CAE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8" w:history="1">
        <w:r w:rsidR="00CA1CAE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http://www.getcustoms.com</w:t>
        </w:r>
      </w:hyperlink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</w:r>
      <w:r w:rsidR="00CA1CAE" w:rsidRPr="00CA1CAE">
        <w:rPr>
          <w:rFonts w:ascii="Times New Roman" w:hAnsi="Times New Roman" w:cs="Times New Roman"/>
          <w:sz w:val="22"/>
          <w:szCs w:val="22"/>
        </w:rPr>
        <w:t>Getting through Customs</w:t>
      </w:r>
    </w:p>
    <w:p w:rsidR="00CA1CAE" w:rsidRPr="00CA1CAE" w:rsidRDefault="00616600" w:rsidP="00CA1CAE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9" w:history="1">
        <w:r w:rsidR="00CA1CAE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http://www.internationalist.com/travel</w:t>
        </w:r>
      </w:hyperlink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</w:r>
      <w:r w:rsidR="00CA1CAE" w:rsidRPr="00CA1CAE">
        <w:rPr>
          <w:rFonts w:ascii="Times New Roman" w:hAnsi="Times New Roman" w:cs="Times New Roman"/>
          <w:sz w:val="22"/>
          <w:szCs w:val="22"/>
        </w:rPr>
        <w:t>International Travel Links</w:t>
      </w:r>
    </w:p>
    <w:p w:rsidR="00F07370" w:rsidRDefault="00616600" w:rsidP="00CA1CAE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10" w:history="1">
        <w:r w:rsidR="00CA1CAE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http://www.lonelyplanet.com</w:t>
        </w:r>
      </w:hyperlink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</w:r>
      <w:r w:rsidR="00CA1CAE" w:rsidRPr="00CA1CAE">
        <w:rPr>
          <w:rFonts w:ascii="Times New Roman" w:hAnsi="Times New Roman" w:cs="Times New Roman"/>
          <w:sz w:val="22"/>
          <w:szCs w:val="22"/>
        </w:rPr>
        <w:t>World Guide to Travel</w:t>
      </w:r>
    </w:p>
    <w:p w:rsidR="00CA1CAE" w:rsidRPr="00CA1CAE" w:rsidRDefault="00616600" w:rsidP="00CA1CAE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11" w:history="1">
        <w:r w:rsidR="00F07370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http://www.odci.gov/cia/publications/factbook/index.html</w:t>
        </w:r>
      </w:hyperlink>
      <w:r w:rsidR="00F07370">
        <w:rPr>
          <w:rFonts w:ascii="Times New Roman" w:hAnsi="Times New Roman" w:cs="Times New Roman"/>
          <w:sz w:val="22"/>
          <w:szCs w:val="22"/>
        </w:rPr>
        <w:tab/>
        <w:t>W</w:t>
      </w:r>
      <w:r w:rsidR="00CA1CAE" w:rsidRPr="00CA1CAE">
        <w:rPr>
          <w:rFonts w:ascii="Times New Roman" w:hAnsi="Times New Roman" w:cs="Times New Roman"/>
          <w:sz w:val="22"/>
          <w:szCs w:val="22"/>
        </w:rPr>
        <w:t xml:space="preserve">orld </w:t>
      </w:r>
      <w:proofErr w:type="spellStart"/>
      <w:r w:rsidR="00CA1CAE" w:rsidRPr="00CA1CAE">
        <w:rPr>
          <w:rFonts w:ascii="Times New Roman" w:hAnsi="Times New Roman" w:cs="Times New Roman"/>
          <w:sz w:val="22"/>
          <w:szCs w:val="22"/>
        </w:rPr>
        <w:t>Factbook</w:t>
      </w:r>
      <w:proofErr w:type="spellEnd"/>
    </w:p>
    <w:p w:rsidR="00CA1CAE" w:rsidRDefault="00616600" w:rsidP="00CA1CAE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12" w:history="1">
        <w:r w:rsidR="00F07370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http://www.ricksteves.com/plan/plan_menu.htm</w:t>
        </w:r>
      </w:hyperlink>
      <w:r w:rsidR="00CA1CAE">
        <w:rPr>
          <w:rFonts w:ascii="Times New Roman" w:hAnsi="Times New Roman" w:cs="Times New Roman"/>
          <w:sz w:val="22"/>
          <w:szCs w:val="22"/>
        </w:rPr>
        <w:tab/>
      </w:r>
      <w:r w:rsidR="00CA1CAE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</w:r>
      <w:r w:rsidR="00CA1CAE" w:rsidRPr="00CA1CAE">
        <w:rPr>
          <w:rFonts w:ascii="Times New Roman" w:hAnsi="Times New Roman" w:cs="Times New Roman"/>
          <w:sz w:val="22"/>
          <w:szCs w:val="22"/>
        </w:rPr>
        <w:t xml:space="preserve">Rick </w:t>
      </w:r>
      <w:proofErr w:type="spellStart"/>
      <w:r w:rsidR="00CA1CAE" w:rsidRPr="00CA1CAE">
        <w:rPr>
          <w:rFonts w:ascii="Times New Roman" w:hAnsi="Times New Roman" w:cs="Times New Roman"/>
          <w:sz w:val="22"/>
          <w:szCs w:val="22"/>
        </w:rPr>
        <w:t>Steves</w:t>
      </w:r>
      <w:proofErr w:type="spellEnd"/>
      <w:r w:rsidR="00CA1CAE" w:rsidRPr="00CA1CAE">
        <w:rPr>
          <w:rFonts w:ascii="Times New Roman" w:hAnsi="Times New Roman" w:cs="Times New Roman"/>
          <w:sz w:val="22"/>
          <w:szCs w:val="22"/>
        </w:rPr>
        <w:t>’ European travel tips</w:t>
      </w:r>
    </w:p>
    <w:p w:rsidR="00F07370" w:rsidRDefault="00616600" w:rsidP="00CA1CAE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F07370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http://www.neewspapers.com/country.htm</w:t>
        </w:r>
      </w:hyperlink>
      <w:r w:rsidR="00F07370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  <w:t>Newspaper links to countries</w:t>
      </w:r>
    </w:p>
    <w:p w:rsidR="00360F42" w:rsidRPr="00CA1CAE" w:rsidRDefault="00616600" w:rsidP="00CA1CAE">
      <w:pPr>
        <w:pStyle w:val="Default"/>
        <w:rPr>
          <w:rFonts w:ascii="Times New Roman" w:hAnsi="Times New Roman" w:cs="Times New Roman"/>
          <w:sz w:val="22"/>
          <w:szCs w:val="22"/>
        </w:rPr>
      </w:pPr>
      <w:hyperlink r:id="rId14" w:history="1">
        <w:r w:rsidR="00F07370" w:rsidRPr="00EE6F6C">
          <w:rPr>
            <w:rStyle w:val="Hyperlink"/>
            <w:rFonts w:ascii="Times New Roman" w:hAnsi="Times New Roman" w:cs="Times New Roman"/>
            <w:sz w:val="22"/>
            <w:szCs w:val="22"/>
          </w:rPr>
          <w:t>http://www.lonelyplanet.com/destinations</w:t>
        </w:r>
      </w:hyperlink>
      <w:r w:rsidR="00F07370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</w:r>
      <w:r w:rsidR="00F07370">
        <w:rPr>
          <w:rFonts w:ascii="Times New Roman" w:hAnsi="Times New Roman" w:cs="Times New Roman"/>
          <w:sz w:val="22"/>
          <w:szCs w:val="22"/>
        </w:rPr>
        <w:tab/>
        <w:t>Select a specific country to visit</w:t>
      </w:r>
    </w:p>
    <w:sectPr w:rsidR="00360F42" w:rsidRPr="00CA1CAE" w:rsidSect="00F6603E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 Extended">
    <w:altName w:val="HelveticaNeueLT Std Extend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LT Std Med Ext">
    <w:altName w:val="HelveticaNeueLT Std Med Ex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850"/>
    <w:multiLevelType w:val="hybridMultilevel"/>
    <w:tmpl w:val="BED6B2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833D36"/>
    <w:multiLevelType w:val="hybridMultilevel"/>
    <w:tmpl w:val="A59CD7D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326902"/>
    <w:multiLevelType w:val="hybridMultilevel"/>
    <w:tmpl w:val="9F7CC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4F76"/>
    <w:rsid w:val="00063028"/>
    <w:rsid w:val="00182F76"/>
    <w:rsid w:val="001F1E91"/>
    <w:rsid w:val="00261221"/>
    <w:rsid w:val="002C4F3E"/>
    <w:rsid w:val="00360F42"/>
    <w:rsid w:val="00593112"/>
    <w:rsid w:val="00616600"/>
    <w:rsid w:val="00625D03"/>
    <w:rsid w:val="00744F76"/>
    <w:rsid w:val="00CA1CAE"/>
    <w:rsid w:val="00CB6750"/>
    <w:rsid w:val="00ED35D1"/>
    <w:rsid w:val="00F07370"/>
    <w:rsid w:val="00F66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4F76"/>
    <w:pPr>
      <w:autoSpaceDE w:val="0"/>
      <w:autoSpaceDN w:val="0"/>
      <w:adjustRightInd w:val="0"/>
      <w:spacing w:after="0" w:line="240" w:lineRule="auto"/>
    </w:pPr>
    <w:rPr>
      <w:rFonts w:ascii="HelveticaNeueLT Std Extended" w:hAnsi="HelveticaNeueLT Std Extended" w:cs="HelveticaNeueLT Std Extended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744F76"/>
    <w:pPr>
      <w:spacing w:line="28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744F76"/>
    <w:rPr>
      <w:rFonts w:cs="HelveticaNeueLT Std Extended"/>
      <w:b/>
      <w:bCs/>
      <w:color w:val="000000"/>
    </w:rPr>
  </w:style>
  <w:style w:type="paragraph" w:customStyle="1" w:styleId="Pa12">
    <w:name w:val="Pa12"/>
    <w:basedOn w:val="Default"/>
    <w:next w:val="Default"/>
    <w:uiPriority w:val="99"/>
    <w:rsid w:val="00744F76"/>
    <w:pPr>
      <w:spacing w:line="18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744F76"/>
    <w:pPr>
      <w:spacing w:line="201" w:lineRule="atLeast"/>
    </w:pPr>
    <w:rPr>
      <w:rFonts w:cstheme="minorBidi"/>
      <w:color w:val="auto"/>
    </w:rPr>
  </w:style>
  <w:style w:type="paragraph" w:customStyle="1" w:styleId="Pa109">
    <w:name w:val="Pa109"/>
    <w:basedOn w:val="Default"/>
    <w:next w:val="Default"/>
    <w:uiPriority w:val="99"/>
    <w:rsid w:val="00744F76"/>
    <w:pPr>
      <w:spacing w:line="18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CA1C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tcustoms.com" TargetMode="External"/><Relationship Id="rId13" Type="http://schemas.openxmlformats.org/officeDocument/2006/relationships/hyperlink" Target="http://www.neewspapers.com/country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sordered.org/Travel.html" TargetMode="External"/><Relationship Id="rId12" Type="http://schemas.openxmlformats.org/officeDocument/2006/relationships/hyperlink" Target="http://www.ricksteves.com/plan/plan_menu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xecutiveplanet.com" TargetMode="External"/><Relationship Id="rId11" Type="http://schemas.openxmlformats.org/officeDocument/2006/relationships/hyperlink" Target="http://www.odci.gov/cia/publications/factbook/index.html" TargetMode="External"/><Relationship Id="rId5" Type="http://schemas.openxmlformats.org/officeDocument/2006/relationships/hyperlink" Target="http://www.businessculture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lonelyplane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nationalist.com/travel" TargetMode="External"/><Relationship Id="rId14" Type="http://schemas.openxmlformats.org/officeDocument/2006/relationships/hyperlink" Target="http://www.lonelyplanet.com/destin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dcornilsen</cp:lastModifiedBy>
  <cp:revision>7</cp:revision>
  <dcterms:created xsi:type="dcterms:W3CDTF">2010-03-02T00:56:00Z</dcterms:created>
  <dcterms:modified xsi:type="dcterms:W3CDTF">2010-11-15T17:10:00Z</dcterms:modified>
</cp:coreProperties>
</file>